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44D" w:rsidRPr="009871A3" w:rsidRDefault="0047744D" w:rsidP="0047744D">
      <w:pPr>
        <w:rPr>
          <w:rFonts w:ascii="Times New Roman" w:hAnsi="Times New Roman" w:cs="Times New Roman"/>
          <w:b/>
          <w:bCs/>
          <w:lang w:val="sr-Cyrl-BA"/>
        </w:rPr>
      </w:pPr>
      <w:r w:rsidRPr="0095084C">
        <w:rPr>
          <w:rFonts w:ascii="Times New Roman" w:hAnsi="Times New Roman" w:cs="Times New Roman"/>
          <w:b/>
          <w:bCs/>
        </w:rPr>
        <w:t xml:space="preserve">ОПЕРАТИВНИ ПЛАН РАДА НАСТАВНИКА </w:t>
      </w:r>
      <w:r>
        <w:rPr>
          <w:rFonts w:ascii="Times New Roman" w:hAnsi="Times New Roman" w:cs="Times New Roman"/>
          <w:b/>
          <w:bCs/>
        </w:rPr>
        <w:t>ЗА ОКТОБАР</w:t>
      </w:r>
      <w:r w:rsidRPr="0095084C">
        <w:rPr>
          <w:rFonts w:ascii="Times New Roman" w:hAnsi="Times New Roman" w:cs="Times New Roman"/>
          <w:b/>
          <w:bCs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ШКОЛСКА 2020</w:t>
      </w:r>
      <w:r w:rsidRPr="0095084C">
        <w:rPr>
          <w:rFonts w:ascii="Times New Roman" w:hAnsi="Times New Roman" w:cs="Times New Roman"/>
          <w:b/>
          <w:bCs/>
        </w:rPr>
        <w:t xml:space="preserve"> / </w:t>
      </w:r>
      <w:r>
        <w:rPr>
          <w:rFonts w:ascii="Times New Roman" w:hAnsi="Times New Roman" w:cs="Times New Roman"/>
          <w:b/>
          <w:bCs/>
        </w:rPr>
        <w:t>21</w:t>
      </w:r>
      <w:r w:rsidRPr="009871A3">
        <w:rPr>
          <w:rFonts w:ascii="Times New Roman" w:hAnsi="Times New Roman" w:cs="Times New Roman"/>
          <w:b/>
          <w:bCs/>
          <w:lang w:val="sr-Cyrl-BA"/>
        </w:rPr>
        <w:t>. г.</w:t>
      </w:r>
    </w:p>
    <w:p w:rsidR="0047744D" w:rsidRPr="0095084C" w:rsidRDefault="0047744D" w:rsidP="0047744D">
      <w:pPr>
        <w:rPr>
          <w:rFonts w:ascii="Times New Roman" w:hAnsi="Times New Roman" w:cs="Times New Roman"/>
        </w:rPr>
      </w:pPr>
      <w:r w:rsidRPr="0095084C">
        <w:rPr>
          <w:rFonts w:ascii="Times New Roman" w:hAnsi="Times New Roman" w:cs="Times New Roman"/>
          <w:b/>
          <w:bCs/>
        </w:rPr>
        <w:t>ПРЕДМЕТ:</w:t>
      </w:r>
      <w:r w:rsidRPr="009508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СРПСКИ ЈЕЗИК И КЊИЖЕВНОСТ              </w:t>
      </w:r>
      <w:r w:rsidRPr="0095084C">
        <w:rPr>
          <w:rFonts w:ascii="Times New Roman" w:hAnsi="Times New Roman" w:cs="Times New Roman"/>
          <w:b/>
          <w:bCs/>
        </w:rPr>
        <w:t>РАЗРЕД: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ТРЕЋИ</w:t>
      </w: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bCs/>
          <w:lang w:val="sr-Cyrl-BA"/>
        </w:rPr>
        <w:t>УЧИТЕЉ/УЧИТЕЉИЦА</w:t>
      </w:r>
      <w:r w:rsidRPr="0095084C">
        <w:rPr>
          <w:rFonts w:ascii="Times New Roman" w:hAnsi="Times New Roman" w:cs="Times New Roman"/>
          <w:b/>
          <w:bCs/>
        </w:rPr>
        <w:t>:</w:t>
      </w:r>
    </w:p>
    <w:tbl>
      <w:tblPr>
        <w:tblW w:w="14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823"/>
        <w:gridCol w:w="2517"/>
        <w:gridCol w:w="1802"/>
        <w:gridCol w:w="2371"/>
        <w:gridCol w:w="2800"/>
        <w:gridCol w:w="2253"/>
      </w:tblGrid>
      <w:tr w:rsidR="0047744D" w:rsidRPr="00F44396" w:rsidTr="00D071CA">
        <w:tc>
          <w:tcPr>
            <w:tcW w:w="1540" w:type="dxa"/>
            <w:shd w:val="clear" w:color="auto" w:fill="F2F2F2"/>
          </w:tcPr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7744D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:rsidR="0047744D" w:rsidRPr="00B03B03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823" w:type="dxa"/>
            <w:shd w:val="clear" w:color="auto" w:fill="F2F2F2"/>
          </w:tcPr>
          <w:p w:rsidR="0047744D" w:rsidRPr="00B03B03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B03B03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:rsidR="0047744D" w:rsidRPr="00B03B03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B03B03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3B03">
              <w:rPr>
                <w:rFonts w:ascii="Times New Roman" w:hAnsi="Times New Roman" w:cs="Times New Roman"/>
                <w:b/>
                <w:bCs/>
                <w:lang w:val="sr-Cyrl-BA"/>
              </w:rPr>
              <w:t>јед</w:t>
            </w:r>
            <w:r w:rsidRPr="00F44396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517" w:type="dxa"/>
            <w:shd w:val="clear" w:color="auto" w:fill="F2F2F2"/>
          </w:tcPr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НАСТАВНЕ ЈЕДИНИЦЕ</w:t>
            </w:r>
          </w:p>
        </w:tc>
        <w:tc>
          <w:tcPr>
            <w:tcW w:w="1802" w:type="dxa"/>
            <w:shd w:val="clear" w:color="auto" w:fill="F2F2F2"/>
          </w:tcPr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371" w:type="dxa"/>
            <w:shd w:val="clear" w:color="auto" w:fill="F2F2F2"/>
          </w:tcPr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7744D" w:rsidRPr="00B03B03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800" w:type="dxa"/>
            <w:shd w:val="clear" w:color="auto" w:fill="F2F2F2"/>
          </w:tcPr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 крају теме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/</w:t>
            </w:r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253" w:type="dxa"/>
            <w:shd w:val="clear" w:color="auto" w:fill="F2F2F2"/>
          </w:tcPr>
          <w:p w:rsidR="0047744D" w:rsidRPr="00F44396" w:rsidRDefault="0047744D" w:rsidP="00095D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B03B03" w:rsidRDefault="0047744D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517" w:type="dxa"/>
            <w:vAlign w:val="center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Иљан Макјун: Реч- две о Питеру (одломак)</w:t>
            </w:r>
          </w:p>
          <w:p w:rsidR="0047744D" w:rsidRP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(припреме 71 и 71)</w:t>
            </w:r>
          </w:p>
        </w:tc>
        <w:tc>
          <w:tcPr>
            <w:tcW w:w="1802" w:type="dxa"/>
            <w:vAlign w:val="center"/>
          </w:tcPr>
          <w:p w:rsidR="0047744D" w:rsidRPr="00B03B03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</w:p>
        </w:tc>
        <w:tc>
          <w:tcPr>
            <w:tcW w:w="2371" w:type="dxa"/>
            <w:vAlign w:val="center"/>
          </w:tcPr>
          <w:p w:rsidR="0047744D" w:rsidRPr="00F44396" w:rsidRDefault="0047744D" w:rsidP="00095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  <w:r w:rsidRPr="00F44396">
              <w:rPr>
                <w:rFonts w:ascii="Times New Roman" w:hAnsi="Times New Roman" w:cs="Times New Roman"/>
              </w:rPr>
              <w:t>,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Ликовна култура</w:t>
            </w:r>
          </w:p>
        </w:tc>
        <w:tc>
          <w:tcPr>
            <w:tcW w:w="2800" w:type="dxa"/>
            <w:vMerge w:val="restart"/>
          </w:tcPr>
          <w:p w:rsidR="0047744D" w:rsidRPr="004F7B98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384C48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изнесе своје мишљење о тексту;</w:t>
            </w:r>
          </w:p>
          <w:p w:rsidR="0047744D" w:rsidRPr="004F7B98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t>уочи основне одлике лирске песме (стих,  строфа и рима);</w:t>
            </w:r>
          </w:p>
          <w:p w:rsidR="0047744D" w:rsidRPr="00590453" w:rsidRDefault="0047744D" w:rsidP="0047744D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идеје књижевног дела;</w:t>
            </w:r>
          </w:p>
          <w:p w:rsidR="0047744D" w:rsidRPr="00590453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590453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чита текст поштујући интонацију реченице/стиха;</w:t>
            </w:r>
          </w:p>
          <w:p w:rsidR="0047744D" w:rsidRPr="00590453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590453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изражајно рецитује песму и чита прозни текст;</w:t>
            </w:r>
          </w:p>
          <w:p w:rsidR="0047744D" w:rsidRPr="008A7E9E" w:rsidRDefault="0047744D" w:rsidP="0047744D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покаже примере дијалога у песми, причи и драмском тексту;</w:t>
            </w:r>
          </w:p>
          <w:p w:rsidR="0047744D" w:rsidRPr="008A7E9E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t>одреди тему, редослед догађаја, време и место дешавања у прочитаном тексту;</w:t>
            </w:r>
          </w:p>
          <w:p w:rsidR="0047744D" w:rsidRDefault="0047744D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Pr="00D071CA" w:rsidRDefault="00D071CA" w:rsidP="00095DCD">
            <w:pPr>
              <w:tabs>
                <w:tab w:val="left" w:pos="317"/>
              </w:tabs>
              <w:spacing w:after="0" w:line="240" w:lineRule="auto"/>
              <w:ind w:left="317"/>
              <w:contextualSpacing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</w:tc>
        <w:tc>
          <w:tcPr>
            <w:tcW w:w="2253" w:type="dxa"/>
            <w:vMerge w:val="restart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  <w:p w:rsidR="00D071CA" w:rsidRP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47744D" w:rsidRDefault="0047744D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517" w:type="dxa"/>
            <w:vAlign w:val="center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7744D">
              <w:rPr>
                <w:rFonts w:ascii="Times New Roman" w:hAnsi="Times New Roman" w:cs="Times New Roman"/>
                <w:sz w:val="24"/>
                <w:szCs w:val="24"/>
                <w:lang/>
              </w:rPr>
              <w:t>Употреба великог слова у писању имена народа</w:t>
            </w:r>
          </w:p>
          <w:p w:rsidR="0047744D" w:rsidRP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50)</w:t>
            </w:r>
          </w:p>
        </w:tc>
        <w:tc>
          <w:tcPr>
            <w:tcW w:w="1802" w:type="dxa"/>
            <w:vAlign w:val="center"/>
          </w:tcPr>
          <w:p w:rsidR="0047744D" w:rsidRPr="00230E6C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47744D" w:rsidRPr="00F44396" w:rsidRDefault="0047744D" w:rsidP="00477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  <w:r w:rsidRPr="00F44396">
              <w:rPr>
                <w:rFonts w:ascii="Times New Roman" w:hAnsi="Times New Roman" w:cs="Times New Roman"/>
              </w:rPr>
              <w:t>,</w:t>
            </w:r>
          </w:p>
          <w:p w:rsidR="0047744D" w:rsidRPr="00F44396" w:rsidRDefault="0047744D" w:rsidP="00095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>Г</w:t>
            </w:r>
            <w:r w:rsidRPr="00F44396">
              <w:rPr>
                <w:rFonts w:ascii="Times New Roman" w:hAnsi="Times New Roman" w:cs="Times New Roman"/>
              </w:rPr>
              <w:t>рађанско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</w:t>
            </w:r>
            <w:r w:rsidRPr="00F44396"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E80FC6" w:rsidRDefault="0047744D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2517" w:type="dxa"/>
            <w:vAlign w:val="center"/>
          </w:tcPr>
          <w:p w:rsidR="0047744D" w:rsidRDefault="0047744D" w:rsidP="004774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7744D">
              <w:rPr>
                <w:rFonts w:ascii="Times New Roman" w:hAnsi="Times New Roman" w:cs="Times New Roman"/>
                <w:sz w:val="24"/>
                <w:szCs w:val="24"/>
                <w:lang/>
              </w:rPr>
              <w:t>Употреба великог слова у писању имена народа</w:t>
            </w:r>
          </w:p>
          <w:p w:rsidR="0047744D" w:rsidRPr="00F44396" w:rsidRDefault="0047744D" w:rsidP="00477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(део припреме 50)</w:t>
            </w:r>
          </w:p>
        </w:tc>
        <w:tc>
          <w:tcPr>
            <w:tcW w:w="1802" w:type="dxa"/>
            <w:vAlign w:val="center"/>
          </w:tcPr>
          <w:p w:rsidR="0047744D" w:rsidRP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Утврђивање</w:t>
            </w:r>
          </w:p>
        </w:tc>
        <w:tc>
          <w:tcPr>
            <w:tcW w:w="2371" w:type="dxa"/>
            <w:vAlign w:val="center"/>
          </w:tcPr>
          <w:p w:rsidR="0047744D" w:rsidRPr="00F44396" w:rsidRDefault="0047744D" w:rsidP="00477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  <w:r w:rsidRPr="00F44396">
              <w:rPr>
                <w:rFonts w:ascii="Times New Roman" w:hAnsi="Times New Roman" w:cs="Times New Roman"/>
              </w:rPr>
              <w:t>,</w:t>
            </w:r>
          </w:p>
          <w:p w:rsidR="0047744D" w:rsidRPr="00F44396" w:rsidRDefault="0047744D" w:rsidP="00477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>Г</w:t>
            </w:r>
            <w:r w:rsidRPr="00F44396">
              <w:rPr>
                <w:rFonts w:ascii="Times New Roman" w:hAnsi="Times New Roman" w:cs="Times New Roman"/>
              </w:rPr>
              <w:t>рађанско</w:t>
            </w:r>
          </w:p>
          <w:p w:rsidR="0047744D" w:rsidRPr="00F44396" w:rsidRDefault="0047744D" w:rsidP="00477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</w:t>
            </w:r>
            <w:r w:rsidRPr="00F44396"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Jезичка култура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2517" w:type="dxa"/>
            <w:vAlign w:val="center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Писање текста латиницом – диктат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(део припреме 54)</w:t>
            </w:r>
          </w:p>
        </w:tc>
        <w:tc>
          <w:tcPr>
            <w:tcW w:w="1802" w:type="dxa"/>
            <w:vAlign w:val="center"/>
          </w:tcPr>
          <w:p w:rsidR="0047744D" w:rsidRP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Обнављање</w:t>
            </w:r>
          </w:p>
        </w:tc>
        <w:tc>
          <w:tcPr>
            <w:tcW w:w="2371" w:type="dxa"/>
            <w:vAlign w:val="center"/>
          </w:tcPr>
          <w:p w:rsidR="0047744D" w:rsidRPr="00F44396" w:rsidRDefault="0047744D" w:rsidP="00095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4C48">
              <w:rPr>
                <w:rFonts w:ascii="Times New Roman" w:hAnsi="Times New Roman" w:cs="Times New Roman"/>
                <w:lang w:val="sr-Cyrl-BA"/>
              </w:rPr>
              <w:t>Лико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вна култура </w:t>
            </w:r>
            <w:r w:rsidRPr="00F44396">
              <w:rPr>
                <w:rFonts w:ascii="Times New Roman" w:hAnsi="Times New Roman" w:cs="Times New Roman"/>
              </w:rPr>
              <w:t>Грађанско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</w:t>
            </w:r>
            <w:r w:rsidRPr="00F44396"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E80FC6" w:rsidRDefault="00BD66DA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2517" w:type="dxa"/>
            <w:vAlign w:val="center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Именице</w:t>
            </w:r>
          </w:p>
          <w:p w:rsidR="00BD66DA" w:rsidRPr="00BD66DA" w:rsidRDefault="00BD66D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(припрема  69)</w:t>
            </w:r>
          </w:p>
        </w:tc>
        <w:tc>
          <w:tcPr>
            <w:tcW w:w="1802" w:type="dxa"/>
            <w:vAlign w:val="center"/>
          </w:tcPr>
          <w:p w:rsidR="0047744D" w:rsidRP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Провера</w:t>
            </w:r>
          </w:p>
        </w:tc>
        <w:tc>
          <w:tcPr>
            <w:tcW w:w="2371" w:type="dxa"/>
            <w:vAlign w:val="center"/>
          </w:tcPr>
          <w:p w:rsidR="0047744D" w:rsidRPr="00384C48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/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E80FC6" w:rsidRDefault="0047744D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2517" w:type="dxa"/>
            <w:vAlign w:val="center"/>
          </w:tcPr>
          <w:p w:rsidR="0047744D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Љубивоје Ршумовић: Аждаја своме чеду тепа</w:t>
            </w:r>
          </w:p>
          <w:p w:rsidR="003E3F4C" w:rsidRPr="00F4439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132)</w:t>
            </w:r>
          </w:p>
        </w:tc>
        <w:tc>
          <w:tcPr>
            <w:tcW w:w="1802" w:type="dxa"/>
            <w:vAlign w:val="center"/>
          </w:tcPr>
          <w:p w:rsidR="0047744D" w:rsidRPr="003E3F4C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3E3F4C" w:rsidRPr="00F44396" w:rsidRDefault="003E3F4C" w:rsidP="003E3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  <w:r w:rsidRPr="00F44396">
              <w:rPr>
                <w:rFonts w:ascii="Times New Roman" w:hAnsi="Times New Roman" w:cs="Times New Roman"/>
              </w:rPr>
              <w:t>,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Музичка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E80FC6" w:rsidRDefault="00BD66DA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F44396">
              <w:rPr>
                <w:rFonts w:ascii="Times New Roman" w:hAnsi="Times New Roman" w:cs="Times New Roman"/>
              </w:rPr>
              <w:t>Jезичка култура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2517" w:type="dxa"/>
            <w:vAlign w:val="center"/>
          </w:tcPr>
          <w:p w:rsidR="0047744D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Писање приче на основу слика</w:t>
            </w:r>
          </w:p>
          <w:p w:rsidR="003E3F4C" w:rsidRPr="00F4439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31)</w:t>
            </w:r>
          </w:p>
        </w:tc>
        <w:tc>
          <w:tcPr>
            <w:tcW w:w="1802" w:type="dxa"/>
            <w:vAlign w:val="center"/>
          </w:tcPr>
          <w:p w:rsidR="0047744D" w:rsidRPr="00E80FC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47744D" w:rsidRPr="00F4439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4C48">
              <w:rPr>
                <w:rFonts w:ascii="Times New Roman" w:hAnsi="Times New Roman" w:cs="Times New Roman"/>
                <w:lang w:val="sr-Cyrl-BA"/>
              </w:rPr>
              <w:t>Лико</w:t>
            </w:r>
            <w:r>
              <w:rPr>
                <w:rFonts w:ascii="Times New Roman" w:hAnsi="Times New Roman" w:cs="Times New Roman"/>
                <w:lang w:val="sr-Cyrl-BA"/>
              </w:rPr>
              <w:t>вна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F44396" w:rsidRDefault="00BD66D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Jези</w:t>
            </w:r>
            <w:r>
              <w:rPr>
                <w:rFonts w:ascii="Times New Roman" w:hAnsi="Times New Roman" w:cs="Times New Roman"/>
                <w:lang w:val="sr-Cyrl-BA"/>
              </w:rPr>
              <w:t>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2517" w:type="dxa"/>
            <w:vAlign w:val="center"/>
          </w:tcPr>
          <w:p w:rsidR="0047744D" w:rsidRPr="00F4439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Придеви, обнављање знања из другог разреда</w:t>
            </w:r>
          </w:p>
        </w:tc>
        <w:tc>
          <w:tcPr>
            <w:tcW w:w="1802" w:type="dxa"/>
            <w:vAlign w:val="center"/>
          </w:tcPr>
          <w:p w:rsidR="0047744D" w:rsidRPr="00E80FC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Обнављање</w:t>
            </w:r>
          </w:p>
        </w:tc>
        <w:tc>
          <w:tcPr>
            <w:tcW w:w="2371" w:type="dxa"/>
            <w:vAlign w:val="center"/>
          </w:tcPr>
          <w:p w:rsidR="0047744D" w:rsidRPr="00F44396" w:rsidRDefault="0047744D" w:rsidP="00095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Грађанско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</w:t>
            </w:r>
            <w:r w:rsidRPr="00F44396"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F44396" w:rsidRDefault="00BD66D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Jези</w:t>
            </w:r>
            <w:r>
              <w:rPr>
                <w:rFonts w:ascii="Times New Roman" w:hAnsi="Times New Roman" w:cs="Times New Roman"/>
                <w:lang w:val="sr-Cyrl-BA"/>
              </w:rPr>
              <w:t>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2517" w:type="dxa"/>
            <w:vAlign w:val="center"/>
          </w:tcPr>
          <w:p w:rsidR="0047744D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Присвојни придеви</w:t>
            </w:r>
          </w:p>
          <w:p w:rsidR="003E3F4C" w:rsidRPr="003E3F4C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107)</w:t>
            </w:r>
          </w:p>
        </w:tc>
        <w:tc>
          <w:tcPr>
            <w:tcW w:w="1802" w:type="dxa"/>
            <w:vAlign w:val="center"/>
          </w:tcPr>
          <w:p w:rsidR="0047744D" w:rsidRPr="00E80FC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47744D" w:rsidRPr="009A05FD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Jезик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2517" w:type="dxa"/>
            <w:vAlign w:val="center"/>
          </w:tcPr>
          <w:p w:rsidR="0047744D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Присвојни придеви</w:t>
            </w:r>
          </w:p>
          <w:p w:rsidR="003E3F4C" w:rsidRPr="00F4439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107)</w:t>
            </w:r>
          </w:p>
        </w:tc>
        <w:tc>
          <w:tcPr>
            <w:tcW w:w="1802" w:type="dxa"/>
            <w:vAlign w:val="center"/>
          </w:tcPr>
          <w:p w:rsidR="0047744D" w:rsidRPr="00E80FC6" w:rsidRDefault="003E3F4C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</w:p>
        </w:tc>
        <w:tc>
          <w:tcPr>
            <w:tcW w:w="2371" w:type="dxa"/>
            <w:vAlign w:val="center"/>
          </w:tcPr>
          <w:p w:rsidR="0047744D" w:rsidRPr="003E3F4C" w:rsidRDefault="00D071CA" w:rsidP="003E3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3E3F4C" w:rsidRDefault="00BD66D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44396">
              <w:rPr>
                <w:rFonts w:ascii="Times New Roman" w:hAnsi="Times New Roman" w:cs="Times New Roman"/>
              </w:rPr>
              <w:t>Књижевност</w:t>
            </w:r>
            <w:r w:rsidR="003E3F4C">
              <w:rPr>
                <w:rFonts w:ascii="Times New Roman" w:hAnsi="Times New Roman" w:cs="Times New Roman"/>
                <w:lang/>
              </w:rPr>
              <w:t xml:space="preserve"> 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2517" w:type="dxa"/>
            <w:vAlign w:val="center"/>
          </w:tcPr>
          <w:p w:rsidR="0047744D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Јохана Шпири: Хајди (одломак)</w:t>
            </w:r>
          </w:p>
          <w:p w:rsidR="00D071CA" w:rsidRP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125)</w:t>
            </w:r>
          </w:p>
        </w:tc>
        <w:tc>
          <w:tcPr>
            <w:tcW w:w="1802" w:type="dxa"/>
            <w:vAlign w:val="center"/>
          </w:tcPr>
          <w:p w:rsidR="0047744D" w:rsidRPr="00E80FC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 w:rsidRPr="00F44396">
              <w:rPr>
                <w:rFonts w:ascii="Times New Roman" w:hAnsi="Times New Roman" w:cs="Times New Roman"/>
              </w:rPr>
              <w:t>Об</w:t>
            </w:r>
            <w:r w:rsidR="00D071CA">
              <w:rPr>
                <w:rFonts w:ascii="Times New Roman" w:hAnsi="Times New Roman" w:cs="Times New Roman"/>
                <w:lang w:val="sr-Cyrl-BA"/>
              </w:rPr>
              <w:t>рада</w:t>
            </w:r>
          </w:p>
        </w:tc>
        <w:tc>
          <w:tcPr>
            <w:tcW w:w="2371" w:type="dxa"/>
            <w:vAlign w:val="center"/>
          </w:tcPr>
          <w:p w:rsidR="0047744D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друштво,</w:t>
            </w:r>
          </w:p>
          <w:p w:rsidR="00D071CA" w:rsidRPr="00F44396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Ликовна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rPr>
          <w:trHeight w:val="998"/>
        </w:trPr>
        <w:tc>
          <w:tcPr>
            <w:tcW w:w="1540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lastRenderedPageBreak/>
              <w:t>Књижевност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2517" w:type="dxa"/>
            <w:vAlign w:val="center"/>
          </w:tcPr>
          <w:p w:rsidR="00D071CA" w:rsidRDefault="00D071CA" w:rsidP="00D071C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Јохана Шпири: Хајди (одломак)</w:t>
            </w:r>
          </w:p>
          <w:p w:rsidR="0047744D" w:rsidRPr="00F44396" w:rsidRDefault="00D071CA" w:rsidP="00D071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126)</w:t>
            </w:r>
          </w:p>
        </w:tc>
        <w:tc>
          <w:tcPr>
            <w:tcW w:w="1802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D071CA" w:rsidRDefault="00D071CA" w:rsidP="00D071CA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друштво,</w:t>
            </w:r>
          </w:p>
          <w:p w:rsidR="0047744D" w:rsidRPr="00F44396" w:rsidRDefault="00D071CA" w:rsidP="00D071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Ликовна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47744D" w:rsidRP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F44396">
              <w:rPr>
                <w:rFonts w:ascii="Times New Roman" w:hAnsi="Times New Roman" w:cs="Times New Roman"/>
              </w:rPr>
              <w:lastRenderedPageBreak/>
              <w:t>Књижевност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2517" w:type="dxa"/>
            <w:tcBorders>
              <w:bottom w:val="single" w:sz="4" w:space="0" w:color="auto"/>
            </w:tcBorders>
            <w:vAlign w:val="center"/>
          </w:tcPr>
          <w:p w:rsidR="0047744D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071CA">
              <w:rPr>
                <w:rFonts w:ascii="Times New Roman" w:hAnsi="Times New Roman" w:cs="Times New Roman"/>
                <w:sz w:val="24"/>
                <w:szCs w:val="24"/>
                <w:lang/>
              </w:rPr>
              <w:t>Хајди у причи и Хајди у филму</w:t>
            </w:r>
          </w:p>
          <w:p w:rsidR="00D071CA" w:rsidRP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127)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47744D" w:rsidRPr="00D071CA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Утврђивање</w:t>
            </w:r>
          </w:p>
        </w:tc>
        <w:tc>
          <w:tcPr>
            <w:tcW w:w="2371" w:type="dxa"/>
            <w:tcBorders>
              <w:bottom w:val="single" w:sz="4" w:space="0" w:color="auto"/>
            </w:tcBorders>
            <w:vAlign w:val="center"/>
          </w:tcPr>
          <w:p w:rsidR="0047744D" w:rsidRPr="009A05FD" w:rsidRDefault="0047744D" w:rsidP="00095D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Ликовна култура, </w:t>
            </w:r>
            <w:r>
              <w:rPr>
                <w:rFonts w:ascii="Times New Roman" w:hAnsi="Times New Roman" w:cs="Times New Roman"/>
              </w:rPr>
              <w:t>Грађанско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  <w:tcBorders>
              <w:bottom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4D" w:rsidRPr="00F44396" w:rsidRDefault="00D071CA" w:rsidP="00095DCD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C207DE">
              <w:rPr>
                <w:rFonts w:ascii="Times New Roman" w:hAnsi="Times New Roman" w:cs="Times New Roman"/>
                <w:lang w:val="sr-Cyrl-BA"/>
              </w:rPr>
              <w:t>П</w:t>
            </w:r>
            <w:r w:rsidR="00C6719D">
              <w:rPr>
                <w:rFonts w:ascii="Times New Roman" w:hAnsi="Times New Roman" w:cs="Times New Roman"/>
                <w:lang w:val="sr-Cyrl-BA"/>
              </w:rPr>
              <w:t>одела речи на крају реда (граница на самогласник)</w:t>
            </w:r>
          </w:p>
          <w:p w:rsidR="00C6719D" w:rsidRPr="00F44396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(припрема 13 и 15)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4D" w:rsidRPr="009A05F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t>Грађанско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4D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t>именује главне и споредне ликове и разликује њихове позитивне и негативне особине;</w:t>
            </w:r>
          </w:p>
          <w:p w:rsidR="0047744D" w:rsidRPr="00632AB2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47744D" w:rsidRPr="00757617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одреди основне граматичке катег</w:t>
            </w:r>
            <w:r w:rsidR="00D071CA">
              <w:rPr>
                <w:rFonts w:ascii="Times New Roman" w:hAnsi="Times New Roman"/>
                <w:sz w:val="24"/>
                <w:szCs w:val="24"/>
                <w:lang w:val="sr-Cyrl-BA"/>
              </w:rPr>
              <w:t xml:space="preserve">орије именица и придева </w:t>
            </w: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;</w:t>
            </w:r>
          </w:p>
          <w:p w:rsidR="0047744D" w:rsidRPr="003B0FE3" w:rsidRDefault="0047744D" w:rsidP="0047744D">
            <w:pPr>
              <w:numPr>
                <w:ilvl w:val="0"/>
                <w:numId w:val="1"/>
              </w:numPr>
              <w:spacing w:after="0" w:line="240" w:lineRule="auto"/>
              <w:ind w:left="267" w:hanging="233"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0540FD">
              <w:rPr>
                <w:rFonts w:ascii="Times New Roman" w:hAnsi="Times New Roman"/>
                <w:noProof/>
                <w:sz w:val="24"/>
                <w:szCs w:val="24"/>
              </w:rPr>
              <w:t>препричава, прича и описује и на сажет и на опширан начин</w:t>
            </w:r>
            <w:r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t>.</w:t>
            </w:r>
          </w:p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tcBorders>
              <w:top w:val="single" w:sz="4" w:space="0" w:color="auto"/>
            </w:tcBorders>
            <w:vAlign w:val="center"/>
          </w:tcPr>
          <w:p w:rsidR="0047744D" w:rsidRPr="00C207DE" w:rsidRDefault="00D071CA" w:rsidP="00D071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Језичка култура</w:t>
            </w:r>
          </w:p>
        </w:tc>
        <w:tc>
          <w:tcPr>
            <w:tcW w:w="823" w:type="dxa"/>
            <w:tcBorders>
              <w:top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47744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6719D">
              <w:rPr>
                <w:rFonts w:ascii="Times New Roman" w:hAnsi="Times New Roman" w:cs="Times New Roman"/>
                <w:sz w:val="24"/>
                <w:szCs w:val="24"/>
                <w:lang/>
              </w:rPr>
              <w:t>Разумем шта читам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 xml:space="preserve">Утврђивање </w:t>
            </w:r>
          </w:p>
        </w:tc>
        <w:tc>
          <w:tcPr>
            <w:tcW w:w="2371" w:type="dxa"/>
            <w:tcBorders>
              <w:top w:val="single" w:sz="4" w:space="0" w:color="auto"/>
            </w:tcBorders>
            <w:vAlign w:val="center"/>
          </w:tcPr>
          <w:p w:rsidR="0047744D" w:rsidRPr="009A05F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</w:rPr>
              <w:t>Грађанско</w:t>
            </w:r>
            <w:r>
              <w:rPr>
                <w:rFonts w:ascii="Times New Roman" w:hAnsi="Times New Roman" w:cs="Times New Roman"/>
                <w:lang w:val="sr-Cyrl-BA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  <w:tcBorders>
              <w:top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</w:tcBorders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Језик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2517" w:type="dxa"/>
            <w:vAlign w:val="center"/>
          </w:tcPr>
          <w:p w:rsidR="0047744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Писање присвојних придева</w:t>
            </w:r>
          </w:p>
          <w:p w:rsidR="00C6719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(припрема113)</w:t>
            </w:r>
          </w:p>
        </w:tc>
        <w:tc>
          <w:tcPr>
            <w:tcW w:w="1802" w:type="dxa"/>
            <w:vAlign w:val="center"/>
          </w:tcPr>
          <w:p w:rsidR="0047744D" w:rsidRPr="00C207DE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C6719D" w:rsidRPr="00F44396" w:rsidRDefault="00C6719D" w:rsidP="00C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  <w:r w:rsidRPr="00F44396">
              <w:rPr>
                <w:rFonts w:ascii="Times New Roman" w:hAnsi="Times New Roman" w:cs="Times New Roman"/>
              </w:rPr>
              <w:t>,</w:t>
            </w:r>
          </w:p>
          <w:p w:rsidR="00C6719D" w:rsidRPr="00F44396" w:rsidRDefault="00C6719D" w:rsidP="00C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>Г</w:t>
            </w:r>
            <w:r w:rsidRPr="00F44396">
              <w:rPr>
                <w:rFonts w:ascii="Times New Roman" w:hAnsi="Times New Roman" w:cs="Times New Roman"/>
              </w:rPr>
              <w:t>рађанско</w:t>
            </w:r>
          </w:p>
          <w:p w:rsidR="0047744D" w:rsidRPr="00F44396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</w:t>
            </w:r>
            <w:r w:rsidRPr="00F44396"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C207DE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2517" w:type="dxa"/>
            <w:vAlign w:val="center"/>
          </w:tcPr>
          <w:p w:rsidR="0047744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Писање присвојних придева</w:t>
            </w:r>
          </w:p>
          <w:p w:rsidR="00C6719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(припрема113)</w:t>
            </w:r>
          </w:p>
        </w:tc>
        <w:tc>
          <w:tcPr>
            <w:tcW w:w="1802" w:type="dxa"/>
            <w:vAlign w:val="center"/>
          </w:tcPr>
          <w:p w:rsidR="0047744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Утврђивање</w:t>
            </w:r>
          </w:p>
        </w:tc>
        <w:tc>
          <w:tcPr>
            <w:tcW w:w="2371" w:type="dxa"/>
            <w:vAlign w:val="center"/>
          </w:tcPr>
          <w:p w:rsidR="00C6719D" w:rsidRPr="00F44396" w:rsidRDefault="00C6719D" w:rsidP="00C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  <w:r w:rsidRPr="00F44396">
              <w:rPr>
                <w:rFonts w:ascii="Times New Roman" w:hAnsi="Times New Roman" w:cs="Times New Roman"/>
              </w:rPr>
              <w:t>,</w:t>
            </w:r>
          </w:p>
          <w:p w:rsidR="00C6719D" w:rsidRPr="00F44396" w:rsidRDefault="00C6719D" w:rsidP="00C671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>Г</w:t>
            </w:r>
            <w:r w:rsidRPr="00F44396">
              <w:rPr>
                <w:rFonts w:ascii="Times New Roman" w:hAnsi="Times New Roman" w:cs="Times New Roman"/>
              </w:rPr>
              <w:t>рађанско</w:t>
            </w:r>
          </w:p>
          <w:p w:rsidR="0047744D" w:rsidRPr="00F44396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в</w:t>
            </w:r>
            <w:r w:rsidRPr="00F44396">
              <w:rPr>
                <w:rFonts w:ascii="Times New Roman" w:hAnsi="Times New Roman" w:cs="Times New Roman"/>
              </w:rPr>
              <w:t>аспитање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Књижевност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2517" w:type="dxa"/>
            <w:vAlign w:val="center"/>
          </w:tcPr>
          <w:p w:rsidR="0047744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Избор из поезије </w:t>
            </w:r>
            <w:r w:rsidR="00FF4B7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Душана Радовића (домаћа лектира)</w:t>
            </w:r>
          </w:p>
          <w:p w:rsidR="00C6719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27)</w:t>
            </w:r>
          </w:p>
        </w:tc>
        <w:tc>
          <w:tcPr>
            <w:tcW w:w="1802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396"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47744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C6719D">
              <w:rPr>
                <w:rFonts w:ascii="Times New Roman" w:hAnsi="Times New Roman" w:cs="Times New Roman"/>
                <w:sz w:val="24"/>
                <w:szCs w:val="24"/>
                <w:lang/>
              </w:rPr>
              <w:t>Природа и друштво</w:t>
            </w:r>
          </w:p>
          <w:p w:rsidR="00C6719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/>
              </w:rPr>
            </w:pPr>
            <w:r w:rsidRPr="00C6719D">
              <w:rPr>
                <w:rFonts w:ascii="Times New Roman" w:hAnsi="Times New Roman" w:cs="Times New Roman"/>
                <w:sz w:val="24"/>
                <w:szCs w:val="24"/>
                <w:lang/>
              </w:rPr>
              <w:t>Музичка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C207DE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2517" w:type="dxa"/>
            <w:vAlign w:val="center"/>
          </w:tcPr>
          <w:p w:rsidR="00C6719D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Избор из поезије </w:t>
            </w:r>
            <w:r w:rsidR="00FF4B7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Душана Радовића (домаћа лектира)</w:t>
            </w:r>
          </w:p>
          <w:p w:rsidR="0047744D" w:rsidRPr="00C6719D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28)</w:t>
            </w:r>
          </w:p>
        </w:tc>
        <w:tc>
          <w:tcPr>
            <w:tcW w:w="1802" w:type="dxa"/>
            <w:vAlign w:val="center"/>
          </w:tcPr>
          <w:p w:rsidR="0047744D" w:rsidRPr="00C207DE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47744D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C6719D" w:rsidRPr="009A05F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C6719D">
              <w:rPr>
                <w:rFonts w:ascii="Times New Roman" w:hAnsi="Times New Roman" w:cs="Times New Roman"/>
                <w:sz w:val="24"/>
                <w:szCs w:val="24"/>
                <w:lang/>
              </w:rPr>
              <w:t>Музичка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C207DE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2517" w:type="dxa"/>
            <w:vAlign w:val="center"/>
          </w:tcPr>
          <w:p w:rsidR="00C6719D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Избор из поезије </w:t>
            </w:r>
            <w:r w:rsidR="00FF4B7D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Душана Радовића (домаћа лектира)</w:t>
            </w:r>
          </w:p>
          <w:p w:rsidR="0047744D" w:rsidRPr="00C6719D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27 и 28)</w:t>
            </w:r>
          </w:p>
        </w:tc>
        <w:tc>
          <w:tcPr>
            <w:tcW w:w="1802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Утврђивање</w:t>
            </w:r>
          </w:p>
        </w:tc>
        <w:tc>
          <w:tcPr>
            <w:tcW w:w="2371" w:type="dxa"/>
            <w:vAlign w:val="center"/>
          </w:tcPr>
          <w:p w:rsidR="00C6719D" w:rsidRDefault="00C6719D" w:rsidP="00C6719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47744D" w:rsidRPr="00F44396" w:rsidRDefault="00C6719D" w:rsidP="00C671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6719D">
              <w:rPr>
                <w:rFonts w:ascii="Times New Roman" w:hAnsi="Times New Roman" w:cs="Times New Roman"/>
                <w:sz w:val="24"/>
                <w:szCs w:val="24"/>
                <w:lang/>
              </w:rPr>
              <w:t>Музичка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AD4344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396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2517" w:type="dxa"/>
            <w:vAlign w:val="center"/>
          </w:tcPr>
          <w:p w:rsidR="0047744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Градивни придеви</w:t>
            </w:r>
          </w:p>
          <w:p w:rsidR="00C6719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(припрема 108)</w:t>
            </w:r>
          </w:p>
        </w:tc>
        <w:tc>
          <w:tcPr>
            <w:tcW w:w="1802" w:type="dxa"/>
            <w:vAlign w:val="center"/>
          </w:tcPr>
          <w:p w:rsidR="0047744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>Обрада</w:t>
            </w:r>
          </w:p>
        </w:tc>
        <w:tc>
          <w:tcPr>
            <w:tcW w:w="2371" w:type="dxa"/>
            <w:vAlign w:val="center"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4C48">
              <w:rPr>
                <w:rFonts w:ascii="Times New Roman" w:hAnsi="Times New Roman" w:cs="Times New Roman"/>
                <w:lang w:val="sr-Cyrl-BA"/>
              </w:rPr>
              <w:t>Лико</w:t>
            </w:r>
            <w:r>
              <w:rPr>
                <w:rFonts w:ascii="Times New Roman" w:hAnsi="Times New Roman" w:cs="Times New Roman"/>
                <w:lang w:val="sr-Cyrl-BA"/>
              </w:rPr>
              <w:t>вна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744D" w:rsidRPr="00F44396" w:rsidTr="00D071CA">
        <w:tc>
          <w:tcPr>
            <w:tcW w:w="1540" w:type="dxa"/>
            <w:vAlign w:val="center"/>
          </w:tcPr>
          <w:p w:rsidR="0047744D" w:rsidRPr="00AD4344" w:rsidRDefault="00D071CA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823" w:type="dxa"/>
          </w:tcPr>
          <w:p w:rsidR="0047744D" w:rsidRPr="00AD4344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44.</w:t>
            </w:r>
          </w:p>
        </w:tc>
        <w:tc>
          <w:tcPr>
            <w:tcW w:w="2517" w:type="dxa"/>
            <w:vAlign w:val="center"/>
          </w:tcPr>
          <w:p w:rsidR="0047744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Градивни придеви</w:t>
            </w:r>
          </w:p>
          <w:p w:rsidR="00C6719D" w:rsidRPr="00C6719D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108)</w:t>
            </w:r>
          </w:p>
        </w:tc>
        <w:tc>
          <w:tcPr>
            <w:tcW w:w="1802" w:type="dxa"/>
            <w:vAlign w:val="center"/>
          </w:tcPr>
          <w:p w:rsidR="0047744D" w:rsidRPr="00AD4344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</w:p>
        </w:tc>
        <w:tc>
          <w:tcPr>
            <w:tcW w:w="2371" w:type="dxa"/>
            <w:vAlign w:val="center"/>
          </w:tcPr>
          <w:p w:rsidR="0047744D" w:rsidRPr="002D6E58" w:rsidRDefault="00C6719D" w:rsidP="00095DCD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384C48">
              <w:rPr>
                <w:rFonts w:ascii="Times New Roman" w:hAnsi="Times New Roman" w:cs="Times New Roman"/>
                <w:lang w:val="sr-Cyrl-BA"/>
              </w:rPr>
              <w:t>Лико</w:t>
            </w:r>
            <w:r>
              <w:rPr>
                <w:rFonts w:ascii="Times New Roman" w:hAnsi="Times New Roman" w:cs="Times New Roman"/>
                <w:lang w:val="sr-Cyrl-BA"/>
              </w:rPr>
              <w:t>вна култура</w:t>
            </w:r>
          </w:p>
        </w:tc>
        <w:tc>
          <w:tcPr>
            <w:tcW w:w="2800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  <w:vMerge/>
          </w:tcPr>
          <w:p w:rsidR="0047744D" w:rsidRPr="00F44396" w:rsidRDefault="0047744D" w:rsidP="00095D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44D" w:rsidRPr="0095084C" w:rsidRDefault="0047744D" w:rsidP="0047744D">
      <w:pPr>
        <w:rPr>
          <w:rFonts w:ascii="Times New Roman" w:hAnsi="Times New Roman" w:cs="Times New Roman"/>
          <w:sz w:val="28"/>
          <w:szCs w:val="28"/>
        </w:rPr>
      </w:pPr>
    </w:p>
    <w:p w:rsidR="00085EAE" w:rsidRDefault="00085EAE"/>
    <w:sectPr w:rsidR="00085EAE" w:rsidSect="00D071CA">
      <w:pgSz w:w="15840" w:h="12240" w:orient="landscape"/>
      <w:pgMar w:top="630" w:right="990" w:bottom="117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D30" w:rsidRDefault="00402D30" w:rsidP="00D071CA">
      <w:pPr>
        <w:spacing w:after="0" w:line="240" w:lineRule="auto"/>
      </w:pPr>
      <w:r>
        <w:separator/>
      </w:r>
    </w:p>
  </w:endnote>
  <w:endnote w:type="continuationSeparator" w:id="1">
    <w:p w:rsidR="00402D30" w:rsidRDefault="00402D30" w:rsidP="00D07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D30" w:rsidRDefault="00402D30" w:rsidP="00D071CA">
      <w:pPr>
        <w:spacing w:after="0" w:line="240" w:lineRule="auto"/>
      </w:pPr>
      <w:r>
        <w:separator/>
      </w:r>
    </w:p>
  </w:footnote>
  <w:footnote w:type="continuationSeparator" w:id="1">
    <w:p w:rsidR="00402D30" w:rsidRDefault="00402D30" w:rsidP="00D07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44D"/>
    <w:rsid w:val="00085EAE"/>
    <w:rsid w:val="003E3F4C"/>
    <w:rsid w:val="00402D30"/>
    <w:rsid w:val="0047744D"/>
    <w:rsid w:val="00BD66DA"/>
    <w:rsid w:val="00C6719D"/>
    <w:rsid w:val="00D071CA"/>
    <w:rsid w:val="00FF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44D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07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71CA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semiHidden/>
    <w:unhideWhenUsed/>
    <w:rsid w:val="00D071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071CA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3</cp:revision>
  <dcterms:created xsi:type="dcterms:W3CDTF">2020-09-21T18:42:00Z</dcterms:created>
  <dcterms:modified xsi:type="dcterms:W3CDTF">2020-09-21T19:32:00Z</dcterms:modified>
</cp:coreProperties>
</file>